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2C" w:rsidRDefault="002D422C">
      <w:pPr>
        <w:spacing w:line="360" w:lineRule="auto"/>
        <w:jc w:val="center"/>
        <w:rPr>
          <w:rFonts w:ascii="Arial" w:hAnsi="Arial" w:cs="Arial"/>
          <w:b/>
        </w:rPr>
      </w:pPr>
    </w:p>
    <w:p w:rsidR="002D422C" w:rsidRDefault="009301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İŞYERİ İÇ YÖNETMELİĞİ</w:t>
      </w:r>
    </w:p>
    <w:p w:rsidR="002D422C" w:rsidRDefault="009301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 -1: AMAÇ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İşbu yönetmelik </w:t>
      </w:r>
      <w:proofErr w:type="spellStart"/>
      <w:r>
        <w:rPr>
          <w:rFonts w:ascii="Arial" w:hAnsi="Arial" w:cs="Arial"/>
        </w:rPr>
        <w:t>Demirışık</w:t>
      </w:r>
      <w:proofErr w:type="spellEnd"/>
      <w:r>
        <w:rPr>
          <w:rFonts w:ascii="Arial" w:hAnsi="Arial" w:cs="Arial"/>
        </w:rPr>
        <w:t xml:space="preserve"> Tekstil Ve Konfeksiyon San Ve </w:t>
      </w:r>
      <w:proofErr w:type="spellStart"/>
      <w:r>
        <w:rPr>
          <w:rFonts w:ascii="Arial" w:hAnsi="Arial" w:cs="Arial"/>
        </w:rPr>
        <w:t>Tic</w:t>
      </w:r>
      <w:proofErr w:type="spellEnd"/>
      <w:r>
        <w:rPr>
          <w:rFonts w:ascii="Arial" w:hAnsi="Arial" w:cs="Arial"/>
        </w:rPr>
        <w:t xml:space="preserve"> A.Ş. şirket personelinin hak ve yükümlülükleri ile çalışma koşullarını düzenler.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Madde-2: PERS0NELİN SINIFLANDIRILMASI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 xml:space="preserve">Daimi Personel, </w:t>
      </w:r>
      <w:r>
        <w:rPr>
          <w:rFonts w:ascii="Arial" w:hAnsi="Arial" w:cs="Arial"/>
        </w:rPr>
        <w:t>Şirkette yönetim şemasına uygun olarak belirsiz süreli çalışan personeldir.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Madde-3: ÖZLÜK DOSYALARI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 personel İçin bir özlük dosyası tutulur. Özlük dosyasında aşağıdaki belgelerin bulunması gereklidir.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İşe başvuru formu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Nüfus cüzdanı fotokopisi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İ</w:t>
      </w:r>
      <w:r>
        <w:rPr>
          <w:rFonts w:ascii="Arial" w:hAnsi="Arial" w:cs="Arial"/>
        </w:rPr>
        <w:t>kametgah belgesi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Sabıka kaydı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Diploma fotokopisi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Sağlık raporu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İşe girmeden önce ve sonra aldığı eğitim kurs sertifikaları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Hizmet sözleşmesi,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İmzalı İşyeri İç Yönetmeliği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Sigortalı işe giriş bildirgesi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Sigortalının bildirim formu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o</w:t>
      </w:r>
      <w:proofErr w:type="gramEnd"/>
      <w:r>
        <w:rPr>
          <w:rFonts w:ascii="Arial" w:hAnsi="Arial" w:cs="Arial"/>
        </w:rPr>
        <w:t xml:space="preserve"> Personel</w:t>
      </w:r>
      <w:r>
        <w:rPr>
          <w:rFonts w:ascii="Arial" w:hAnsi="Arial" w:cs="Arial"/>
        </w:rPr>
        <w:t>le ilgili her türlü bildirimler ve duyurular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Şirketçe personelden istenecek diğer belgeler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Özlük dosyaları, Genel Müdürün izni olmadan denetim yetkisini kullananlar dışında kimseye gösterilemez.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 4: DEĞİŞİKLİKLERİN BİLDİRİLMESİ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Personel, özlük dosya</w:t>
      </w:r>
      <w:r>
        <w:rPr>
          <w:rFonts w:ascii="Arial" w:hAnsi="Arial" w:cs="Arial"/>
        </w:rPr>
        <w:t>sında meydana gelecek değişiklikleri en geç 48 saat içinde personel servisine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bildirmekle yükümlüdür.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Madde-5: İŞE ALINMA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İşe alınmalarda, insan kaynakları temel ilkeleri esastır. Yönetim tarafından tespit edilen kadro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doğrultusunda eleman alımı yapılır. </w:t>
      </w:r>
      <w:r>
        <w:rPr>
          <w:rFonts w:ascii="Arial" w:hAnsi="Arial" w:cs="Arial"/>
        </w:rPr>
        <w:t>İşe alınacak personel iş istek formu doldurur.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Aday personel başvuru formunda Şirkete doğru bilgi vermek zorundadır. Başvuru üzerine personelle ilgili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titiz, sağlıklı ve detaylı bir araştırma yapılır. Referans olumlu ise, işe giriş işlemi yapılır. Personel</w:t>
      </w:r>
      <w:r>
        <w:rPr>
          <w:rFonts w:ascii="Arial" w:hAnsi="Arial" w:cs="Arial"/>
        </w:rPr>
        <w:t>e şirket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gezdirilir,tanıtılır</w:t>
      </w:r>
      <w:proofErr w:type="spellEnd"/>
      <w:proofErr w:type="gramEnd"/>
      <w:r>
        <w:rPr>
          <w:rFonts w:ascii="Arial" w:hAnsi="Arial" w:cs="Arial"/>
        </w:rPr>
        <w:t xml:space="preserve"> ve çalışacağı bölüme götürülür. Personele yapacağı işler ve iş güvenliği konularında bilgi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verilir ve eğitilir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Madde-6: PERSONELİN HAKLARI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>Yasalarda, iş sözleşmesinde ve işbu yönetmelikte yazılı durumlar ve işyeri gerekleri</w:t>
      </w:r>
      <w:r>
        <w:rPr>
          <w:rFonts w:ascii="Arial" w:hAnsi="Arial" w:cs="Arial"/>
        </w:rPr>
        <w:t xml:space="preserve"> nedeni ile personelin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iş sözleşmesi fesih edilebilir.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 xml:space="preserve">Personel, yazılı olarak ve ihbar öneline uymadan istifa ettiği </w:t>
      </w:r>
      <w:proofErr w:type="gramStart"/>
      <w:r>
        <w:rPr>
          <w:rFonts w:ascii="Arial" w:hAnsi="Arial" w:cs="Arial"/>
        </w:rPr>
        <w:t>taktirde</w:t>
      </w:r>
      <w:proofErr w:type="gramEnd"/>
      <w:r>
        <w:rPr>
          <w:rFonts w:ascii="Arial" w:hAnsi="Arial" w:cs="Arial"/>
        </w:rPr>
        <w:t xml:space="preserve"> ihbar öneli kadar ücret kendisinden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tahsil edilir. İhbar öneli bildirim süreleri İş Kanunundaki sürelerdir.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</w:rPr>
        <w:t>Personelin, Şir</w:t>
      </w:r>
      <w:r>
        <w:rPr>
          <w:rFonts w:ascii="Arial" w:hAnsi="Arial" w:cs="Arial"/>
        </w:rPr>
        <w:t xml:space="preserve">ket yararına dileklerini veya gördüğü aksaklıkları dilekçe ile bildirme hakkı </w:t>
      </w:r>
      <w:proofErr w:type="gramStart"/>
      <w:r>
        <w:rPr>
          <w:rFonts w:ascii="Arial" w:hAnsi="Arial" w:cs="Arial"/>
        </w:rPr>
        <w:t>vardır</w:t>
      </w:r>
      <w:proofErr w:type="gramEnd"/>
      <w:r>
        <w:rPr>
          <w:rFonts w:ascii="Arial" w:hAnsi="Arial" w:cs="Arial"/>
        </w:rPr>
        <w:t>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Madde-7: PERSONELİN SORUMLULUKLARI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Personel, görevlerini dikkat ve özenle yerine getirmekten, görevi ile ilgili usulleri ve iş ilişkilerini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öğrenmekten işi ile ilgili bil</w:t>
      </w:r>
      <w:r>
        <w:rPr>
          <w:rFonts w:ascii="Arial" w:hAnsi="Arial" w:cs="Arial"/>
        </w:rPr>
        <w:t>gileri elde etmekten ve uygulamaktan sorumludur.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>Personel, aldığı bütün kararlarda ve yaptığı iş ve işlemlerde şirket yararını birinci planda tutmak 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şirketi zarara sokacak her türlü eylem ve işlemlerden kaçınmak 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b) </w:t>
      </w:r>
      <w:r>
        <w:rPr>
          <w:rFonts w:ascii="Arial" w:hAnsi="Arial" w:cs="Arial"/>
        </w:rPr>
        <w:t>Personel, görevini yapt</w:t>
      </w:r>
      <w:r>
        <w:rPr>
          <w:rFonts w:ascii="Arial" w:hAnsi="Arial" w:cs="Arial"/>
        </w:rPr>
        <w:t>ığı sırada öğrendiği şirket sırlarını ve şirket bilgilerini açıklayamaz.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</w:rPr>
        <w:t>Personel, amirlerinin verdiği talimatlara ve iş emirlerine uymak zorundadır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 xml:space="preserve">Personel, iş sahipleri ile ilişkilerinde dürüstlük, nezaket kuralları, </w:t>
      </w:r>
      <w:proofErr w:type="spellStart"/>
      <w:proofErr w:type="gramStart"/>
      <w:r>
        <w:rPr>
          <w:rFonts w:ascii="Arial" w:hAnsi="Arial" w:cs="Arial"/>
        </w:rPr>
        <w:t>sürat,kolaylık</w:t>
      </w:r>
      <w:proofErr w:type="spellEnd"/>
      <w:proofErr w:type="gramEnd"/>
      <w:r>
        <w:rPr>
          <w:rFonts w:ascii="Arial" w:hAnsi="Arial" w:cs="Arial"/>
        </w:rPr>
        <w:t xml:space="preserve"> ve eşitlik ilke</w:t>
      </w:r>
      <w:r>
        <w:rPr>
          <w:rFonts w:ascii="Arial" w:hAnsi="Arial" w:cs="Arial"/>
        </w:rPr>
        <w:t>lerine uymak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</w:rPr>
        <w:t>Personel, görev tanımında belirtilen işlere, iş sözleşmesi ve işbu işyeri iç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yönetmeliğinde belirlenen kurallara uymaktan sorumludur.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f) </w:t>
      </w:r>
      <w:r>
        <w:rPr>
          <w:rFonts w:ascii="Arial" w:hAnsi="Arial" w:cs="Arial"/>
        </w:rPr>
        <w:t>Personel, işine zamanında gelmekten, bilgisine başvurulduğunda doğru beyan vermekten, görev</w:t>
      </w:r>
      <w:r>
        <w:rPr>
          <w:rFonts w:ascii="Arial" w:hAnsi="Arial" w:cs="Arial"/>
        </w:rPr>
        <w:t>inden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ayrıldığında devir - teslimi gerçekleştirmekten, </w:t>
      </w:r>
      <w:r>
        <w:rPr>
          <w:rFonts w:ascii="Arial" w:hAnsi="Arial" w:cs="Arial"/>
        </w:rPr>
        <w:t>sorumludur.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g) </w:t>
      </w:r>
      <w:r>
        <w:rPr>
          <w:rFonts w:ascii="Arial" w:hAnsi="Arial" w:cs="Arial"/>
        </w:rPr>
        <w:t>Personel sorumlu olduğu makineleri temiz tutmak, kullandığı takımları temiz ve düzenli tutmak makine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çevresini temizl</w:t>
      </w:r>
      <w:r>
        <w:rPr>
          <w:rFonts w:ascii="Arial" w:hAnsi="Arial" w:cs="Arial"/>
        </w:rPr>
        <w:t>emekle yükümlüdür.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ı) </w:t>
      </w:r>
      <w:r>
        <w:rPr>
          <w:rFonts w:ascii="Arial" w:hAnsi="Arial" w:cs="Arial"/>
        </w:rPr>
        <w:t>Fabrika içinde tüm personel verilen iş elbiselerini, önlüklerini ve iş ayakkabılarını giymek 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j) </w:t>
      </w:r>
      <w:r>
        <w:rPr>
          <w:rFonts w:ascii="Arial" w:hAnsi="Arial" w:cs="Arial"/>
        </w:rPr>
        <w:t>Personel iş güvenliği kurallarına eksiksiz uymak 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k) </w:t>
      </w:r>
      <w:r>
        <w:rPr>
          <w:rFonts w:ascii="Arial" w:hAnsi="Arial" w:cs="Arial"/>
        </w:rPr>
        <w:t>İzin isteyen personel durumu 24 saat önce amirine bildirmek zo</w:t>
      </w:r>
      <w:r>
        <w:rPr>
          <w:rFonts w:ascii="Arial" w:hAnsi="Arial" w:cs="Arial"/>
        </w:rPr>
        <w:t>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l) </w:t>
      </w:r>
      <w:r>
        <w:rPr>
          <w:rFonts w:ascii="Arial" w:hAnsi="Arial" w:cs="Arial"/>
        </w:rPr>
        <w:t xml:space="preserve">Siyasi </w:t>
      </w:r>
      <w:proofErr w:type="spellStart"/>
      <w:proofErr w:type="gramStart"/>
      <w:r>
        <w:rPr>
          <w:rFonts w:ascii="Arial" w:hAnsi="Arial" w:cs="Arial"/>
        </w:rPr>
        <w:t>görüş,renk</w:t>
      </w:r>
      <w:proofErr w:type="gramEnd"/>
      <w:r>
        <w:rPr>
          <w:rFonts w:ascii="Arial" w:hAnsi="Arial" w:cs="Arial"/>
        </w:rPr>
        <w:t>,dil,din,ırk</w:t>
      </w:r>
      <w:proofErr w:type="spellEnd"/>
      <w:r>
        <w:rPr>
          <w:rFonts w:ascii="Arial" w:hAnsi="Arial" w:cs="Arial"/>
        </w:rPr>
        <w:t xml:space="preserve"> ayrımı yapmamakla yükümlüdür.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m) </w:t>
      </w:r>
      <w:r>
        <w:rPr>
          <w:rFonts w:ascii="Arial" w:hAnsi="Arial" w:cs="Arial"/>
        </w:rPr>
        <w:t>Acil durumda izin almak zorunda olanlar, firma dışında iseler kısım şeflerine telefonla haber verirler.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n) </w:t>
      </w:r>
      <w:r>
        <w:rPr>
          <w:rFonts w:ascii="Arial" w:hAnsi="Arial" w:cs="Arial"/>
        </w:rPr>
        <w:t xml:space="preserve">Makine, tezgâh ve </w:t>
      </w:r>
      <w:proofErr w:type="spellStart"/>
      <w:r>
        <w:rPr>
          <w:rFonts w:ascii="Arial" w:hAnsi="Arial" w:cs="Arial"/>
        </w:rPr>
        <w:t>forkliftler</w:t>
      </w:r>
      <w:proofErr w:type="spellEnd"/>
      <w:r>
        <w:rPr>
          <w:rFonts w:ascii="Arial" w:hAnsi="Arial" w:cs="Arial"/>
        </w:rPr>
        <w:t>, yalnızca yetkili kişiler tarafından kullan</w:t>
      </w:r>
      <w:r>
        <w:rPr>
          <w:rFonts w:ascii="Arial" w:hAnsi="Arial" w:cs="Arial"/>
        </w:rPr>
        <w:t>ılırlar.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o) </w:t>
      </w:r>
      <w:r>
        <w:rPr>
          <w:rFonts w:ascii="Arial" w:hAnsi="Arial" w:cs="Arial"/>
        </w:rPr>
        <w:t xml:space="preserve">Yemekhane, tuvalet vb. ortak kullanım alanlarında temizlik ve </w:t>
      </w:r>
      <w:proofErr w:type="gramStart"/>
      <w:r>
        <w:rPr>
          <w:rFonts w:ascii="Arial" w:hAnsi="Arial" w:cs="Arial"/>
        </w:rPr>
        <w:t>hijyen</w:t>
      </w:r>
      <w:proofErr w:type="gramEnd"/>
      <w:r>
        <w:rPr>
          <w:rFonts w:ascii="Arial" w:hAnsi="Arial" w:cs="Arial"/>
        </w:rPr>
        <w:t xml:space="preserve"> kurallarına dikkat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ö) </w:t>
      </w:r>
      <w:r>
        <w:rPr>
          <w:rFonts w:ascii="Arial" w:hAnsi="Arial" w:cs="Arial"/>
        </w:rPr>
        <w:t>Büro elemanları çalışma bitiminde gizlilik derecesine göre evrakları kaldırır ve masaların üzerini düzenli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tutar.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p) </w:t>
      </w:r>
      <w:r>
        <w:rPr>
          <w:rFonts w:ascii="Arial" w:hAnsi="Arial" w:cs="Arial"/>
        </w:rPr>
        <w:t xml:space="preserve">Bilgisayar kullanan tüm </w:t>
      </w:r>
      <w:r>
        <w:rPr>
          <w:rFonts w:ascii="Arial" w:hAnsi="Arial" w:cs="Arial"/>
        </w:rPr>
        <w:t xml:space="preserve">operatörler en az haftada bir kez bilgisayar </w:t>
      </w:r>
      <w:proofErr w:type="gramStart"/>
      <w:r>
        <w:rPr>
          <w:rFonts w:ascii="Arial" w:hAnsi="Arial" w:cs="Arial"/>
        </w:rPr>
        <w:t>ekipmanlarını</w:t>
      </w:r>
      <w:proofErr w:type="gramEnd"/>
      <w:r>
        <w:rPr>
          <w:rFonts w:ascii="Arial" w:hAnsi="Arial" w:cs="Arial"/>
        </w:rPr>
        <w:t xml:space="preserve"> temizleyecek veya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temizletecekleridir.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r) </w:t>
      </w:r>
      <w:r>
        <w:rPr>
          <w:rFonts w:ascii="Arial" w:hAnsi="Arial" w:cs="Arial"/>
        </w:rPr>
        <w:t>Fabrika içinde koşmak, el şakası yapmak ve yüksek sesle konuşmak gibi dikkat dağıtıcı ve iş güvenliğini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tehlikeye düşürebilecek hareketler yapılmaz.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S) </w:t>
      </w:r>
      <w:r>
        <w:rPr>
          <w:rFonts w:ascii="Arial" w:hAnsi="Arial" w:cs="Arial"/>
        </w:rPr>
        <w:t>İzi</w:t>
      </w:r>
      <w:r>
        <w:rPr>
          <w:rFonts w:ascii="Arial" w:hAnsi="Arial" w:cs="Arial"/>
        </w:rPr>
        <w:t xml:space="preserve">n almadan bir ( 1 ) günden fazla işe gelmeyen personele 4857 sayılı İş Kanunu 25 </w:t>
      </w:r>
      <w:proofErr w:type="spellStart"/>
      <w:r>
        <w:rPr>
          <w:rFonts w:ascii="Arial" w:hAnsi="Arial" w:cs="Arial"/>
        </w:rPr>
        <w:t>nci</w:t>
      </w:r>
      <w:proofErr w:type="spellEnd"/>
      <w:r>
        <w:rPr>
          <w:rFonts w:ascii="Arial" w:hAnsi="Arial" w:cs="Arial"/>
        </w:rPr>
        <w:t xml:space="preserve"> maddesi 2 </w:t>
      </w:r>
      <w:proofErr w:type="spellStart"/>
      <w:r>
        <w:rPr>
          <w:rFonts w:ascii="Arial" w:hAnsi="Arial" w:cs="Arial"/>
        </w:rPr>
        <w:t>nci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fıkrası -g- bendi uygulanır. </w:t>
      </w:r>
      <w:proofErr w:type="gramStart"/>
      <w:r>
        <w:rPr>
          <w:rFonts w:ascii="Arial" w:hAnsi="Arial" w:cs="Arial"/>
        </w:rPr>
        <w:t xml:space="preserve">(4857 Sayılı İş Kanunu 25 </w:t>
      </w:r>
      <w:proofErr w:type="spellStart"/>
      <w:r>
        <w:rPr>
          <w:rFonts w:ascii="Arial" w:hAnsi="Arial" w:cs="Arial"/>
        </w:rPr>
        <w:t>nci</w:t>
      </w:r>
      <w:proofErr w:type="spellEnd"/>
      <w:r>
        <w:rPr>
          <w:rFonts w:ascii="Arial" w:hAnsi="Arial" w:cs="Arial"/>
        </w:rPr>
        <w:t xml:space="preserve"> Maddesi 2 </w:t>
      </w:r>
      <w:proofErr w:type="spellStart"/>
      <w:r>
        <w:rPr>
          <w:rFonts w:ascii="Arial" w:hAnsi="Arial" w:cs="Arial"/>
        </w:rPr>
        <w:t>nci</w:t>
      </w:r>
      <w:proofErr w:type="spellEnd"/>
      <w:r>
        <w:rPr>
          <w:rFonts w:ascii="Arial" w:hAnsi="Arial" w:cs="Arial"/>
        </w:rPr>
        <w:t xml:space="preserve"> Fıkrası g bendi: İşçinin işverenden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izin almaksızın veya haklı bir sebebe dayanmaksı</w:t>
      </w:r>
      <w:r>
        <w:rPr>
          <w:rFonts w:ascii="Arial" w:hAnsi="Arial" w:cs="Arial"/>
        </w:rPr>
        <w:t>zın ardı ardına iki gün veya bir ay içinde iki defa herhangi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 tatil gününden sonraki iş günü yahut bir ayda üç ( 3 ) iş günü işine devam etmemesi iş akdinin feshini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gerektirir.)</w:t>
      </w:r>
      <w:proofErr w:type="gramEnd"/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ş) </w:t>
      </w:r>
      <w:r>
        <w:rPr>
          <w:rFonts w:ascii="Arial" w:hAnsi="Arial" w:cs="Arial"/>
        </w:rPr>
        <w:t>Üretim birimlerinde çalışan tüm elemanlar elbise değiştirme odasında ken</w:t>
      </w:r>
      <w:r>
        <w:rPr>
          <w:rFonts w:ascii="Arial" w:hAnsi="Arial" w:cs="Arial"/>
        </w:rPr>
        <w:t>dilerine ait dolaplara elbise ve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ayakkabılarını koyacaklardır.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t) </w:t>
      </w:r>
      <w:r>
        <w:rPr>
          <w:rFonts w:ascii="Arial" w:hAnsi="Arial" w:cs="Arial"/>
        </w:rPr>
        <w:t>İşbaşı sireni çaldığında tüm çalışanlar makinelerde hazır olurlar.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Madde-8: YASAKLAR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>Personel, Şirketin izni dışında başka iş yapamaz, başka işyerinde çalışamaz.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 xml:space="preserve">Personel, bir başka </w:t>
      </w:r>
      <w:r>
        <w:rPr>
          <w:rFonts w:ascii="Arial" w:hAnsi="Arial" w:cs="Arial"/>
        </w:rPr>
        <w:t>personelden veya Şirket müşterilerinden borç alamaz menfaat temin edemez. Ayni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nakdi yarar sağlayamaz Şirketin iş ilişkisi içinde olduğu (Müşteri-Satıcı) şahıslara, firmalara veya bu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firmalarda çalışan kişilere kefil olamaz ve onları kefil gösteremez.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Personel, genel müdürün onayı olmadan Şirketle ilgili konularda yayın, röportaj yapamaz, demeç 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konferans veremez.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Madde 9: ÇALIŞMA ŞARTLARI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Haftalık çalışma süresi 45 saattir.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Çalışma saatleri aşağıdaki gibidir;</w:t>
      </w:r>
    </w:p>
    <w:p w:rsidR="002D422C" w:rsidRDefault="009301E8">
      <w:pPr>
        <w:autoSpaceDE w:val="0"/>
        <w:autoSpaceDN w:val="0"/>
        <w:adjustRightInd w:val="0"/>
        <w:spacing w:line="360" w:lineRule="auto"/>
        <w:ind w:left="700" w:firstLine="700"/>
        <w:rPr>
          <w:rFonts w:ascii="Arial" w:hAnsi="Arial" w:cs="Arial"/>
        </w:rPr>
      </w:pPr>
      <w:r>
        <w:rPr>
          <w:rFonts w:ascii="Arial" w:hAnsi="Arial" w:cs="Arial"/>
        </w:rPr>
        <w:t>08:00 – 18:30</w:t>
      </w:r>
    </w:p>
    <w:p w:rsidR="002D422C" w:rsidRDefault="009301E8">
      <w:pPr>
        <w:autoSpaceDE w:val="0"/>
        <w:autoSpaceDN w:val="0"/>
        <w:adjustRightInd w:val="0"/>
        <w:spacing w:line="360" w:lineRule="auto"/>
        <w:ind w:left="700" w:firstLine="700"/>
        <w:rPr>
          <w:rFonts w:ascii="Arial" w:hAnsi="Arial" w:cs="Arial"/>
        </w:rPr>
      </w:pPr>
      <w:r>
        <w:rPr>
          <w:rFonts w:ascii="Arial" w:hAnsi="Arial" w:cs="Arial"/>
        </w:rPr>
        <w:t>12:45 --13:</w:t>
      </w:r>
      <w:proofErr w:type="gramStart"/>
      <w:r>
        <w:rPr>
          <w:rFonts w:ascii="Arial" w:hAnsi="Arial" w:cs="Arial"/>
        </w:rPr>
        <w:t>45  1</w:t>
      </w:r>
      <w:proofErr w:type="gramEnd"/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 xml:space="preserve">AT. </w:t>
      </w:r>
      <w:proofErr w:type="gramStart"/>
      <w:r>
        <w:rPr>
          <w:rFonts w:ascii="Arial" w:hAnsi="Arial" w:cs="Arial"/>
        </w:rPr>
        <w:t>yemek</w:t>
      </w:r>
      <w:proofErr w:type="gramEnd"/>
      <w:r>
        <w:rPr>
          <w:rFonts w:ascii="Arial" w:hAnsi="Arial" w:cs="Arial"/>
        </w:rPr>
        <w:t xml:space="preserve"> molası.</w:t>
      </w:r>
    </w:p>
    <w:p w:rsidR="002D422C" w:rsidRDefault="009301E8">
      <w:pPr>
        <w:autoSpaceDE w:val="0"/>
        <w:autoSpaceDN w:val="0"/>
        <w:adjustRightInd w:val="0"/>
        <w:spacing w:line="360" w:lineRule="auto"/>
        <w:ind w:left="700" w:firstLine="700"/>
        <w:rPr>
          <w:rFonts w:ascii="Arial" w:hAnsi="Arial" w:cs="Arial"/>
        </w:rPr>
      </w:pPr>
      <w:r>
        <w:rPr>
          <w:rFonts w:ascii="Arial" w:hAnsi="Arial" w:cs="Arial"/>
        </w:rPr>
        <w:t>10:00 –10:</w:t>
      </w:r>
      <w:proofErr w:type="gramStart"/>
      <w:r>
        <w:rPr>
          <w:rFonts w:ascii="Arial" w:hAnsi="Arial" w:cs="Arial"/>
        </w:rPr>
        <w:t>15  15</w:t>
      </w:r>
      <w:proofErr w:type="gramEnd"/>
      <w:r>
        <w:rPr>
          <w:rFonts w:ascii="Arial" w:hAnsi="Arial" w:cs="Arial"/>
        </w:rPr>
        <w:t xml:space="preserve"> DK Çay Molası</w:t>
      </w:r>
    </w:p>
    <w:p w:rsidR="002D422C" w:rsidRDefault="009301E8">
      <w:pPr>
        <w:autoSpaceDE w:val="0"/>
        <w:autoSpaceDN w:val="0"/>
        <w:adjustRightInd w:val="0"/>
        <w:spacing w:line="360" w:lineRule="auto"/>
        <w:ind w:left="700" w:firstLine="700"/>
        <w:rPr>
          <w:rFonts w:ascii="Arial" w:hAnsi="Arial" w:cs="Arial"/>
        </w:rPr>
      </w:pPr>
      <w:r>
        <w:rPr>
          <w:rFonts w:ascii="Arial" w:hAnsi="Arial" w:cs="Arial"/>
        </w:rPr>
        <w:t>16:00 – 16:15 15 DK Çay Molası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3- </w:t>
      </w:r>
      <w:r>
        <w:rPr>
          <w:rFonts w:ascii="Arial" w:hAnsi="Arial" w:cs="Arial"/>
        </w:rPr>
        <w:t>İşyerinde çalışma saatleri ara dinlenmeleri,   Şirketçe düzenlenir.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Personel bu çalışma ve değişikliklere uymak 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Haftalık çalışma süresi yasal süredir. Bu süre</w:t>
      </w:r>
      <w:r>
        <w:rPr>
          <w:rFonts w:ascii="Arial" w:hAnsi="Arial" w:cs="Arial"/>
        </w:rPr>
        <w:t>nin haftanın günlerine bölünmesi şirketin yetkisinde olup bir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süre devam eden uygulama müktesep hak teşkil etmez. Cumartesi kısmen veya tamamen tatil edilmesi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durumunda yasal çalışma süresinin kalan günlere pay edilmesi işveren şirketin yetkisinde olup bu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dağıtımda gün başına çalışma 11 saati geçemez.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Personel işyerinde, iş tanımına uygun düzgün, temiz giyinmek, bakımlı olmak ve davranışlarına özen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göstermek durumundadır.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 xml:space="preserve">Personel, şirket yönetimi uygun gördüğü </w:t>
      </w:r>
      <w:proofErr w:type="gramStart"/>
      <w:r>
        <w:rPr>
          <w:rFonts w:ascii="Arial" w:hAnsi="Arial" w:cs="Arial"/>
        </w:rPr>
        <w:t>taktirde</w:t>
      </w:r>
      <w:proofErr w:type="gramEnd"/>
      <w:r>
        <w:rPr>
          <w:rFonts w:ascii="Arial" w:hAnsi="Arial" w:cs="Arial"/>
        </w:rPr>
        <w:t xml:space="preserve"> ulusal bayram ve genel tatil gü</w:t>
      </w:r>
      <w:r>
        <w:rPr>
          <w:rFonts w:ascii="Arial" w:hAnsi="Arial" w:cs="Arial"/>
        </w:rPr>
        <w:t>nlerinde (önceden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bildirilmek kaydıyla) çalışmak zorundadır.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Personele hafta tatili; pazar veya haftanın diğer bir gününde verilebilir. Hafta içinde hafta tatili verilen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personele pazar günü çalışması karşılığında ayrı bir zamlı ücret ödenmez.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İşyerinde</w:t>
      </w:r>
      <w:r>
        <w:rPr>
          <w:rFonts w:ascii="Arial" w:hAnsi="Arial" w:cs="Arial"/>
        </w:rPr>
        <w:t xml:space="preserve"> sigara içilmesi yasaktır. Personel sadece; şirketçe belirlenen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molalarda ve bölümlerde sigara içebilir.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</w:rPr>
        <w:t>Personel izinli veya görevli olarak işyeri dışına çıktığı sürelerde görev ve izinli belgesi düzenlenir.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9- </w:t>
      </w:r>
      <w:r>
        <w:rPr>
          <w:rFonts w:ascii="Arial" w:hAnsi="Arial" w:cs="Arial"/>
        </w:rPr>
        <w:t>Personel, izin ve onay almadıkça işyerind</w:t>
      </w:r>
      <w:r>
        <w:rPr>
          <w:rFonts w:ascii="Arial" w:hAnsi="Arial" w:cs="Arial"/>
        </w:rPr>
        <w:t>e ziyaretçi kabul edemez. Gelen ziyaretçi çalışma bölümlerine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alınmaz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10- </w:t>
      </w:r>
      <w:r>
        <w:rPr>
          <w:rFonts w:ascii="Arial" w:hAnsi="Arial" w:cs="Arial"/>
        </w:rPr>
        <w:t>Personel şirket bilgisayarını özel amaçlı kullanamaz, bilgisayarında oyun oynayamaz, iş dışında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internete giremez.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11- </w:t>
      </w:r>
      <w:r>
        <w:rPr>
          <w:rFonts w:ascii="Arial" w:hAnsi="Arial" w:cs="Arial"/>
        </w:rPr>
        <w:t>Personel İşinin gerekleri dışında telefonu özel işleri için kul</w:t>
      </w:r>
      <w:r>
        <w:rPr>
          <w:rFonts w:ascii="Arial" w:hAnsi="Arial" w:cs="Arial"/>
        </w:rPr>
        <w:t>lanamaz. İş ile ilgili bile olsa telefon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görüşmesini gereksiz yere uzatamaz.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12- </w:t>
      </w:r>
      <w:r>
        <w:rPr>
          <w:rFonts w:ascii="Arial" w:hAnsi="Arial" w:cs="Arial"/>
        </w:rPr>
        <w:t>Şirket, personelin ücretlerine; verim ve performansına ve siciline göre zam yapabilir. Genel zam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oranından faydalanamayan personel bir hak iddia edemez, emsal gösteremez.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13- </w:t>
      </w:r>
      <w:r>
        <w:rPr>
          <w:rFonts w:ascii="Arial" w:hAnsi="Arial" w:cs="Arial"/>
        </w:rPr>
        <w:t>Şirket, personelin iş(hizmet)sözleşmesine;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>Ortalama olarak benzer işi görenlerden daha az verimli çalışmak,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>Gösterdiği niteliklerden beklenenden daha düşük performansa sahip olmak,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c) </w:t>
      </w:r>
      <w:r>
        <w:rPr>
          <w:rFonts w:ascii="Arial" w:hAnsi="Arial" w:cs="Arial"/>
        </w:rPr>
        <w:t>İşe yoğunlaşmasının giderek azalması,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>İşe yatkın olmama,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</w:rPr>
        <w:t>Öğrenme ve kendisini yetiştirme yetersizliği,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f) </w:t>
      </w:r>
      <w:r>
        <w:rPr>
          <w:rFonts w:ascii="Arial" w:hAnsi="Arial" w:cs="Arial"/>
        </w:rPr>
        <w:t>Sık sık hastalanmak,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g) </w:t>
      </w:r>
      <w:r>
        <w:rPr>
          <w:rFonts w:ascii="Arial" w:hAnsi="Arial" w:cs="Arial"/>
        </w:rPr>
        <w:t>Çalışamaz duruma getirmemekle beraber işini gerektirdiği şekilde yapmasını devamlı olarak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etkileyen hastalık,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h) </w:t>
      </w:r>
      <w:r>
        <w:rPr>
          <w:rFonts w:ascii="Arial" w:hAnsi="Arial" w:cs="Arial"/>
        </w:rPr>
        <w:t>Uyum yeterliliğinin azlığı,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i) </w:t>
      </w:r>
      <w:r>
        <w:rPr>
          <w:rFonts w:ascii="Arial" w:hAnsi="Arial" w:cs="Arial"/>
        </w:rPr>
        <w:t>Emeklilik yaşına gelmiş olmak,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j) </w:t>
      </w:r>
      <w:r>
        <w:rPr>
          <w:rFonts w:ascii="Arial" w:hAnsi="Arial" w:cs="Arial"/>
        </w:rPr>
        <w:t>Şirkete zarar verme veya tedirginliğini yaratmak,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k) </w:t>
      </w:r>
      <w:r>
        <w:rPr>
          <w:rFonts w:ascii="Arial" w:hAnsi="Arial" w:cs="Arial"/>
        </w:rPr>
        <w:t>İşyerinde rahatsızlık yaratacak şekilde çalışmak,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l) </w:t>
      </w:r>
      <w:r>
        <w:rPr>
          <w:rFonts w:ascii="Arial" w:hAnsi="Arial" w:cs="Arial"/>
        </w:rPr>
        <w:t xml:space="preserve">Arkadaşlarından ve şirket müşterilerinden borç para isteme veya şirket </w:t>
      </w:r>
      <w:proofErr w:type="spellStart"/>
      <w:r>
        <w:rPr>
          <w:rFonts w:ascii="Arial" w:hAnsi="Arial" w:cs="Arial"/>
        </w:rPr>
        <w:t>müşteril</w:t>
      </w:r>
      <w:proofErr w:type="spellEnd"/>
      <w:r>
        <w:rPr>
          <w:rFonts w:ascii="Arial" w:hAnsi="Arial" w:cs="Arial"/>
        </w:rPr>
        <w:t xml:space="preserve"> erini kefil yapma,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onlardan ayni menfaat temin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m) </w:t>
      </w:r>
      <w:r>
        <w:rPr>
          <w:rFonts w:ascii="Arial" w:hAnsi="Arial" w:cs="Arial"/>
        </w:rPr>
        <w:t>Arkadaşlarını</w:t>
      </w:r>
      <w:r>
        <w:rPr>
          <w:rFonts w:ascii="Arial" w:hAnsi="Arial" w:cs="Arial"/>
        </w:rPr>
        <w:t xml:space="preserve"> işverene karşı kışkırtmak,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n) </w:t>
      </w:r>
      <w:r>
        <w:rPr>
          <w:rFonts w:ascii="Arial" w:hAnsi="Arial" w:cs="Arial"/>
        </w:rPr>
        <w:t>İşini yazılı uyarılara rağmen eksik, kötü veya yetersiz olarak yerine getirmek,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o) </w:t>
      </w:r>
      <w:r>
        <w:rPr>
          <w:rFonts w:ascii="Arial" w:hAnsi="Arial" w:cs="Arial"/>
        </w:rPr>
        <w:t>İşyerinde iş akışını ve ortamını etkileyecek biçimde çalışmak,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p) </w:t>
      </w:r>
      <w:r>
        <w:rPr>
          <w:rFonts w:ascii="Arial" w:hAnsi="Arial" w:cs="Arial"/>
        </w:rPr>
        <w:t>Uzun telefon görüşmeleri yapmak,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q) </w:t>
      </w:r>
      <w:r>
        <w:rPr>
          <w:rFonts w:ascii="Arial" w:hAnsi="Arial" w:cs="Arial"/>
        </w:rPr>
        <w:t>Sık sık işe geç gelmek,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r) </w:t>
      </w:r>
      <w:r>
        <w:rPr>
          <w:rFonts w:ascii="Arial" w:hAnsi="Arial" w:cs="Arial"/>
        </w:rPr>
        <w:t>İşini aksatar</w:t>
      </w:r>
      <w:r>
        <w:rPr>
          <w:rFonts w:ascii="Arial" w:hAnsi="Arial" w:cs="Arial"/>
        </w:rPr>
        <w:t>ak işyerinde dolaşmak,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s) </w:t>
      </w:r>
      <w:r>
        <w:rPr>
          <w:rFonts w:ascii="Arial" w:hAnsi="Arial" w:cs="Arial"/>
        </w:rPr>
        <w:t>Şirketin müşterilerinin önemli ölçüde azalması,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t) </w:t>
      </w:r>
      <w:r>
        <w:rPr>
          <w:rFonts w:ascii="Arial" w:hAnsi="Arial" w:cs="Arial"/>
        </w:rPr>
        <w:t>Ülkede yaşanan ekonomik kriz,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u) </w:t>
      </w:r>
      <w:r>
        <w:rPr>
          <w:rFonts w:ascii="Arial" w:hAnsi="Arial" w:cs="Arial"/>
        </w:rPr>
        <w:t>Yeni çalışma yöntemlerinin uygulanması nedeniyle ihtiyaç kalmaması ve benzer sebeplere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dayanılarak, yazılı bildirim yapmak ve gerekli durumlarda s</w:t>
      </w:r>
      <w:r>
        <w:rPr>
          <w:rFonts w:ascii="Arial" w:hAnsi="Arial" w:cs="Arial"/>
        </w:rPr>
        <w:t>avunmasını almak şartı ile son verebilir.</w:t>
      </w:r>
    </w:p>
    <w:p w:rsidR="009301E8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301E8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D422C" w:rsidRDefault="002D42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Mad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de-10: ÖDÜL </w:t>
      </w:r>
      <w:r>
        <w:rPr>
          <w:rFonts w:ascii="Arial" w:hAnsi="Arial" w:cs="Arial"/>
          <w:b/>
          <w:bCs/>
        </w:rPr>
        <w:t>VE</w:t>
      </w:r>
      <w:r>
        <w:rPr>
          <w:rFonts w:ascii="Arial" w:hAnsi="Arial" w:cs="Arial"/>
          <w:b/>
          <w:bCs/>
        </w:rPr>
        <w:t xml:space="preserve"> DİSİPLİN KURALLARI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Ödül kuralları ile verimli, performansı giderek yükselen, etik kurallara uygun çalışan ve iyi niyetli personelin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mükafatlandırılması</w:t>
      </w:r>
      <w:proofErr w:type="gramEnd"/>
      <w:r>
        <w:rPr>
          <w:rFonts w:ascii="Arial" w:hAnsi="Arial" w:cs="Arial"/>
        </w:rPr>
        <w:t>, işbu yönetmelik kurallarına ve iş sözleşme</w:t>
      </w:r>
      <w:r>
        <w:rPr>
          <w:rFonts w:ascii="Arial" w:hAnsi="Arial" w:cs="Arial"/>
        </w:rPr>
        <w:t>sine aykırı davranışların ise cezalandırılması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öngörülmüştür.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A-ÖDÜL KURALLARI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Şirket yıl İçinde, uygun gördüğü zamanlarda çeşitli faaliyetlerle personeli ödüllendirebilir.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B-DİSİPLİN KURALLARI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</w:rPr>
        <w:t xml:space="preserve">Disiplin kuralları, şirket faaliyetlerinin, verimli, </w:t>
      </w:r>
      <w:r>
        <w:rPr>
          <w:rFonts w:ascii="Arial" w:hAnsi="Arial" w:cs="Arial"/>
        </w:rPr>
        <w:t xml:space="preserve">huzurlu ve düzenli bir şekilde sürdürülebilmesi, </w:t>
      </w:r>
      <w:proofErr w:type="spellStart"/>
      <w:r>
        <w:rPr>
          <w:rFonts w:ascii="Arial" w:hAnsi="Arial" w:cs="Arial"/>
        </w:rPr>
        <w:t>iyiniyetle</w:t>
      </w:r>
      <w:proofErr w:type="spellEnd"/>
      <w:r>
        <w:rPr>
          <w:rFonts w:ascii="Arial" w:hAnsi="Arial" w:cs="Arial"/>
        </w:rPr>
        <w:t xml:space="preserve"> çalışanın korunabilmesi ve işlerin gerektiği gibi yürütülebilmesi İçin konulmuş kurallar olup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aykırı davranışların cezalandırılması öngörülmüştür.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>Kusurlu bir fiil veya davranışın, bu yönetmeli</w:t>
      </w:r>
      <w:r>
        <w:rPr>
          <w:rFonts w:ascii="Arial" w:hAnsi="Arial" w:cs="Arial"/>
        </w:rPr>
        <w:t>kte sayılan ve disiplin cezası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verilmesini gerektiren durumlardan birine açıkça uymaması halinde bu kusurlu fiil ve davranışa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sayılmış</w:t>
      </w:r>
      <w:proofErr w:type="gramEnd"/>
      <w:r>
        <w:rPr>
          <w:rFonts w:ascii="Arial" w:hAnsi="Arial" w:cs="Arial"/>
        </w:rPr>
        <w:t xml:space="preserve"> olan suçlardan en yakın veya benzeri olarak görülen suça kıyas yolu ile ceza verilir.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>Disiplin cezaları, alt birim yet</w:t>
      </w:r>
      <w:r>
        <w:rPr>
          <w:rFonts w:ascii="Arial" w:hAnsi="Arial" w:cs="Arial"/>
        </w:rPr>
        <w:t>kililerinin teklifi üzerine genel müdür veya vekili tarafından verilir.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Disiplin cezası verilmeden önce ilgili personelin savunması alınır, dosya </w:t>
      </w:r>
      <w:proofErr w:type="gramStart"/>
      <w:r>
        <w:rPr>
          <w:rFonts w:ascii="Arial" w:hAnsi="Arial" w:cs="Arial"/>
        </w:rPr>
        <w:t>tekamül</w:t>
      </w:r>
      <w:proofErr w:type="gramEnd"/>
      <w:r>
        <w:rPr>
          <w:rFonts w:ascii="Arial" w:hAnsi="Arial" w:cs="Arial"/>
        </w:rPr>
        <w:t xml:space="preserve"> ettirilerek genel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müdüre sunulur. Genel müdüre dosyanın intikalinden itibaren 6 işgünü içinde ceza kar</w:t>
      </w:r>
      <w:r>
        <w:rPr>
          <w:rFonts w:ascii="Arial" w:hAnsi="Arial" w:cs="Arial"/>
        </w:rPr>
        <w:t>ara bağlanır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ilgili personele yazılı olarak bildirilir ve personelin özlük dosyasına konulur.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C-DİSİPLİN CEZALARI CETVELİ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Kusurlu hallerde, suç sayılan fiil ve hareketleri görülenlere, kusur veya suçun derecesine göre aşağıdaki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cezalar verilir. Muhtelif</w:t>
      </w:r>
      <w:r>
        <w:rPr>
          <w:rFonts w:ascii="Arial" w:hAnsi="Arial" w:cs="Arial"/>
        </w:rPr>
        <w:t xml:space="preserve"> disiplin cezasının uygulanmasını gerektiren fiilleri aynı zamanda işleyen personele,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 fiiller içerisinde en ağırının cezası uygulanır. İşbu yönetmelikte suç veya kusur sayılan hal ve davranışlar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dışında suç veya kusuru olan personele, gereken ceza kıyas</w:t>
      </w:r>
      <w:r>
        <w:rPr>
          <w:rFonts w:ascii="Arial" w:hAnsi="Arial" w:cs="Arial"/>
        </w:rPr>
        <w:t>en verilir.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>- İhtar Cezasını Gerektiren Durumlar: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bölümde tanımlanmış ihtar gerektiren durumların 6 aylık süre içinde 3 kez tekrarlanması durumunda bir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üst ceza uygulanır.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Günlük mesai saati bitmeden işyerinden izinsiz ayrılmak, (birincisinde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İht</w:t>
      </w:r>
      <w:r>
        <w:rPr>
          <w:rFonts w:ascii="Arial" w:hAnsi="Arial" w:cs="Arial"/>
        </w:rPr>
        <w:t>ar, tekrarında ücret kesintisi)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İşyerindeki araç ve gereçlerle menfaat karşılığında hususi iş yapmak, (tekrarında tazminatsız çıkış)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Aldığı hastalık raporunu 48 saat içinde işverene bildirmemek,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 arkadaşlarına nezaketsiz davranmak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Göreve karş</w:t>
      </w:r>
      <w:r>
        <w:rPr>
          <w:rFonts w:ascii="Arial" w:hAnsi="Arial" w:cs="Arial"/>
        </w:rPr>
        <w:t>ı kayıtsızlık göstermek,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İşyerine izinsiz ve kurallara aykırı ziyaretçi kabul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b</w:t>
      </w:r>
      <w:proofErr w:type="gramEnd"/>
      <w:r>
        <w:rPr>
          <w:rFonts w:ascii="Arial" w:hAnsi="Arial" w:cs="Arial"/>
          <w:b/>
          <w:bCs/>
        </w:rPr>
        <w:t>-İş Sözleşmesinin Feshini Gerektiren Durumlar: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Ortalama olarak benzer işi görenlerden daha az verimli çalışmak,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Gösterdiği niteliklerden beklenenden daha düşük performansa sahip olmak,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İşe yoğunlaşması</w:t>
      </w:r>
      <w:r>
        <w:rPr>
          <w:rFonts w:ascii="Arial" w:hAnsi="Arial" w:cs="Arial"/>
        </w:rPr>
        <w:t>nın giderek azalması,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İşe yatkın olmamak,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Öğrenme ve kendisini yetiştirme yetersizliği,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Sık sık hastalanmak,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Çalışamaz duruma getirmemekle birlikte, işini gerektiği şekilde yapmasını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devamlı</w:t>
      </w:r>
      <w:proofErr w:type="gramEnd"/>
      <w:r>
        <w:rPr>
          <w:rFonts w:ascii="Arial" w:hAnsi="Arial" w:cs="Arial"/>
        </w:rPr>
        <w:t xml:space="preserve"> olarak etkileyen hastalık,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Uyum yetersizliği,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İşverene zarar vermek ya da zararın tekrarı tedirginliğini yaratmak,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 rahatsızlık yaratacak şekilde çalışmak,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Arkadaşlarından borç istemek,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Arkadaşlarını İşverene karşı kışkırtmak, uyarılara rağmen işini eksik, kötü veya yetersiz </w:t>
      </w:r>
      <w:r>
        <w:rPr>
          <w:rFonts w:ascii="Arial" w:hAnsi="Arial" w:cs="Arial"/>
        </w:rPr>
        <w:t>olarak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yerine getirmek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İşyerindeki iş akışını ve iş ortamını olumsuz etkileyecek bir biçimde diğer kişilerle ilişkilere girmek,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 akışını durduracak şekilde uzun telefon görüşmeleri yapmak,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Sık sık işe geç gelmek,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İşini aksatarak işyerinde</w:t>
      </w:r>
      <w:r>
        <w:rPr>
          <w:rFonts w:ascii="Arial" w:hAnsi="Arial" w:cs="Arial"/>
        </w:rPr>
        <w:t xml:space="preserve"> dolaşmak,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Talep ve sipariş azalması,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Ülkede yaşanan ekonomik kriz, piyasada genel durgunluk, iş kaybı gibi sebeplerle işyerinde işin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sürdürülmesinin olanaksız hale gelmesi,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Yeni çalışma yöntemlerinin uygulanması,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İşyerinin daraltılması,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Yeni teknolojilerin uygulanması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İşvereni, iş istek formunda verdiği bilgilerle ve işverenin istediği belgelerde işvereni yanıltmak,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İşyerini 30 günlük ücretini aşan şekilde zarara uğratmak,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İşyerine alkollü veya uyuşturucu alarak gelmek,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 hırsızlık yapmak, iş arkadaşlarını veya amirlerini dolandırmak,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 müşterilerinden ayni veya nakdi çıkar sağlamak, kefil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 kavga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İşyerinin araç ve gereçlerini ayni veya nakdi menfaat sağlamak için işyeri dışı</w:t>
      </w:r>
      <w:r>
        <w:rPr>
          <w:rFonts w:ascii="Arial" w:hAnsi="Arial" w:cs="Arial"/>
        </w:rPr>
        <w:t>na çıkartmak veya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satmak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İşverenin güvenini kötüye kullanarak kasıtlı yanlış iş yapmak,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İşveren hakkında, asılsız iddia ve isnatlarda bulunmak,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Şirketi üçüncü şahıslara, resmi ve özel kurumlara karşı küçük </w:t>
      </w:r>
      <w:proofErr w:type="spellStart"/>
      <w:proofErr w:type="gramStart"/>
      <w:r>
        <w:rPr>
          <w:rFonts w:ascii="Arial" w:hAnsi="Arial" w:cs="Arial"/>
        </w:rPr>
        <w:t>düşürmek,işveren</w:t>
      </w:r>
      <w:proofErr w:type="spellEnd"/>
      <w:proofErr w:type="gramEnd"/>
      <w:r>
        <w:rPr>
          <w:rFonts w:ascii="Arial" w:hAnsi="Arial" w:cs="Arial"/>
        </w:rPr>
        <w:t xml:space="preserve"> şirketin ticari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itiba</w:t>
      </w:r>
      <w:r>
        <w:rPr>
          <w:rFonts w:ascii="Arial" w:hAnsi="Arial" w:cs="Arial"/>
        </w:rPr>
        <w:t>rını zedelemek,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32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Şirket veya işyeriyle İlgili; mesleki ve ticarî bilgi, belge ve disketleri dışarı sızdırmak,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İşyeri evraklarında </w:t>
      </w:r>
      <w:proofErr w:type="gramStart"/>
      <w:r>
        <w:rPr>
          <w:rFonts w:ascii="Arial" w:hAnsi="Arial" w:cs="Arial"/>
        </w:rPr>
        <w:t>sahtekarlık</w:t>
      </w:r>
      <w:proofErr w:type="gramEnd"/>
      <w:r>
        <w:rPr>
          <w:rFonts w:ascii="Arial" w:hAnsi="Arial" w:cs="Arial"/>
        </w:rPr>
        <w:t xml:space="preserve"> yapmak, evrak saklamak veya tahrip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 gayri ahlaki hareketlerde bulunmak,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35-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Verilen </w:t>
      </w:r>
      <w:r>
        <w:rPr>
          <w:rFonts w:ascii="Arial" w:hAnsi="Arial" w:cs="Arial"/>
        </w:rPr>
        <w:t>görevi yazılı ihtara rağmen yapmamak,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36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İşyerindeki personeli toplu olarak işi bırakmaya davet etmek veya çaba sarf etmek,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37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Kasten veya ağır ihmalle yangın çıkmasına sebep olacak hareketlerde bulunmak,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Bilerek ve isteyerek iş kazası yapmak ve yapt</w:t>
      </w:r>
      <w:r>
        <w:rPr>
          <w:rFonts w:ascii="Arial" w:hAnsi="Arial" w:cs="Arial"/>
          <w:bCs/>
        </w:rPr>
        <w:t>ırmak.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39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İşbu yönetmelik, İş sözleşmesinin esaslı unsurlarından biri olup, yönetmelik hükümlerine uymamak,</w:t>
      </w:r>
    </w:p>
    <w:p w:rsidR="002D422C" w:rsidRDefault="0093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İş bu yönetmelik (10) maddeden ibarettir</w:t>
      </w:r>
      <w:r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iş sözleşmesine uymamak sayılacaktır.</w:t>
      </w:r>
    </w:p>
    <w:p w:rsidR="002D422C" w:rsidRDefault="009301E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GENEL MÜDÜR</w:t>
      </w:r>
    </w:p>
    <w:p w:rsidR="002D422C" w:rsidRDefault="009301E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31.12.2018</w:t>
      </w:r>
    </w:p>
    <w:p w:rsidR="002D422C" w:rsidRDefault="002D42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D42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01E8">
      <w:pPr>
        <w:spacing w:after="0" w:line="240" w:lineRule="auto"/>
      </w:pPr>
      <w:r>
        <w:separator/>
      </w:r>
    </w:p>
  </w:endnote>
  <w:endnote w:type="continuationSeparator" w:id="0">
    <w:p w:rsidR="00000000" w:rsidRDefault="0093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80" w:rightFromText="180" w:vertAnchor="page" w:horzAnchor="page" w:tblpX="1282" w:tblpY="15637"/>
      <w:tblOverlap w:val="never"/>
      <w:tblW w:w="9985" w:type="dxa"/>
      <w:tblLayout w:type="fixed"/>
      <w:tblLook w:val="04A0" w:firstRow="1" w:lastRow="0" w:firstColumn="1" w:lastColumn="0" w:noHBand="0" w:noVBand="1"/>
    </w:tblPr>
    <w:tblGrid>
      <w:gridCol w:w="2515"/>
      <w:gridCol w:w="7470"/>
    </w:tblGrid>
    <w:tr w:rsidR="002D422C">
      <w:tc>
        <w:tcPr>
          <w:tcW w:w="2515" w:type="dxa"/>
          <w:vAlign w:val="center"/>
        </w:tcPr>
        <w:p w:rsidR="002D422C" w:rsidRDefault="009301E8">
          <w:pPr>
            <w:jc w:val="center"/>
          </w:pPr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>Doküman No: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YNT-01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</w:t>
          </w:r>
        </w:p>
      </w:tc>
      <w:tc>
        <w:tcPr>
          <w:tcW w:w="7470" w:type="dxa"/>
          <w:vAlign w:val="center"/>
        </w:tcPr>
        <w:p w:rsidR="002D422C" w:rsidRDefault="009301E8">
          <w:pPr>
            <w:jc w:val="center"/>
          </w:pPr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 xml:space="preserve">Yayın Tarihi / </w:t>
          </w:r>
          <w:proofErr w:type="spellStart"/>
          <w:proofErr w:type="gramStart"/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>Rev.No</w:t>
          </w:r>
          <w:proofErr w:type="spellEnd"/>
          <w:proofErr w:type="gramEnd"/>
          <w:r>
            <w:rPr>
              <w:rFonts w:ascii="Tahoma" w:eastAsia="SimSun" w:hAnsi="Tahoma" w:cs="Tahoma"/>
              <w:b/>
              <w:bCs/>
              <w:sz w:val="20"/>
              <w:szCs w:val="20"/>
            </w:rPr>
            <w:t xml:space="preserve"> :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</w:t>
          </w:r>
          <w:r>
            <w:rPr>
              <w:rFonts w:ascii="Tahoma" w:eastAsia="SimSun" w:hAnsi="Tahoma" w:cs="Tahoma"/>
              <w:sz w:val="20"/>
              <w:szCs w:val="20"/>
            </w:rPr>
            <w:t>31.12.2018</w:t>
          </w:r>
          <w:r>
            <w:rPr>
              <w:rFonts w:ascii="Tahoma" w:eastAsia="SimSun" w:hAnsi="Tahoma" w:cs="Tahoma"/>
              <w:sz w:val="20"/>
              <w:szCs w:val="20"/>
            </w:rPr>
            <w:t xml:space="preserve"> /R.00</w:t>
          </w:r>
        </w:p>
      </w:tc>
    </w:tr>
  </w:tbl>
  <w:p w:rsidR="002D422C" w:rsidRDefault="002D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01E8">
      <w:pPr>
        <w:spacing w:after="0" w:line="240" w:lineRule="auto"/>
      </w:pPr>
      <w:r>
        <w:separator/>
      </w:r>
    </w:p>
  </w:footnote>
  <w:footnote w:type="continuationSeparator" w:id="0">
    <w:p w:rsidR="00000000" w:rsidRDefault="0093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2C" w:rsidRDefault="009301E8">
    <w:pPr>
      <w:pStyle w:val="stBilgi"/>
      <w:jc w:val="center"/>
      <w:rPr>
        <w:rFonts w:ascii="Arial" w:hAnsi="Arial" w:cs="Arial"/>
        <w:b/>
        <w:bCs/>
      </w:rPr>
    </w:pPr>
    <w:r>
      <w:rPr>
        <w:rFonts w:ascii="Tahoma" w:hAnsi="Tahoma" w:cs="Tahoma"/>
        <w:noProof/>
        <w:lang w:eastAsia="tr-TR"/>
      </w:rPr>
      <w:drawing>
        <wp:inline distT="0" distB="0" distL="114300" distR="114300">
          <wp:extent cx="1584325" cy="592455"/>
          <wp:effectExtent l="0" t="0" r="15875" b="17145"/>
          <wp:docPr id="1" name="Picture 1" descr="Ekran Alıntı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kran Alıntıs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5924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2D422C" w:rsidRDefault="009301E8">
    <w:pPr>
      <w:pStyle w:val="stBilgi"/>
      <w:jc w:val="right"/>
    </w:pPr>
    <w:r>
      <w:rPr>
        <w:rFonts w:ascii="Arial" w:hAnsi="Arial" w:cs="Arial"/>
        <w:b/>
        <w:bCs/>
      </w:rPr>
      <w:t>31.12.2018</w:t>
    </w:r>
  </w:p>
  <w:p w:rsidR="002D422C" w:rsidRDefault="002D422C">
    <w:pPr>
      <w:pStyle w:val="stBilgi"/>
      <w:tabs>
        <w:tab w:val="clear" w:pos="4536"/>
        <w:tab w:val="clear" w:pos="9072"/>
        <w:tab w:val="center" w:pos="4153"/>
        <w:tab w:val="right" w:pos="8306"/>
      </w:tabs>
    </w:pPr>
  </w:p>
  <w:p w:rsidR="002D422C" w:rsidRDefault="002D42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5EB"/>
    <w:rsid w:val="000B4295"/>
    <w:rsid w:val="00136FF2"/>
    <w:rsid w:val="00142CDD"/>
    <w:rsid w:val="0014581E"/>
    <w:rsid w:val="002D422C"/>
    <w:rsid w:val="003440B3"/>
    <w:rsid w:val="003E7070"/>
    <w:rsid w:val="004027EC"/>
    <w:rsid w:val="004527CC"/>
    <w:rsid w:val="004F2AEA"/>
    <w:rsid w:val="006D1FEB"/>
    <w:rsid w:val="007012E6"/>
    <w:rsid w:val="007737DD"/>
    <w:rsid w:val="007C104A"/>
    <w:rsid w:val="008A13CD"/>
    <w:rsid w:val="00900310"/>
    <w:rsid w:val="009301E8"/>
    <w:rsid w:val="00A03890"/>
    <w:rsid w:val="00A125EB"/>
    <w:rsid w:val="00A2706E"/>
    <w:rsid w:val="00A838E1"/>
    <w:rsid w:val="00AC5AFD"/>
    <w:rsid w:val="00B719D2"/>
    <w:rsid w:val="00B91F05"/>
    <w:rsid w:val="00E25AD6"/>
    <w:rsid w:val="00E40576"/>
    <w:rsid w:val="00F018D6"/>
    <w:rsid w:val="00FF23B7"/>
    <w:rsid w:val="064724C3"/>
    <w:rsid w:val="0B5861F7"/>
    <w:rsid w:val="1FE9613F"/>
    <w:rsid w:val="22953531"/>
    <w:rsid w:val="2F775E3A"/>
    <w:rsid w:val="3CE55FB7"/>
    <w:rsid w:val="42AE7E00"/>
    <w:rsid w:val="4B776FAC"/>
    <w:rsid w:val="52D446D0"/>
    <w:rsid w:val="5A233A08"/>
    <w:rsid w:val="5C99568E"/>
    <w:rsid w:val="683051FA"/>
    <w:rsid w:val="6DD5061D"/>
    <w:rsid w:val="72A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3C5F"/>
  <w15:docId w15:val="{EEE8BB69-7BCC-4776-ABB2-B646C75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Adresi">
    <w:name w:val="HTML Address"/>
    <w:basedOn w:val="Normal"/>
    <w:link w:val="HTMLAdresi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AdresiChar">
    <w:name w:val="HTML Adresi Char"/>
    <w:basedOn w:val="VarsaylanParagrafYazTipi"/>
    <w:link w:val="HTMLAdresi"/>
    <w:uiPriority w:val="99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qFormat/>
  </w:style>
  <w:style w:type="character" w:customStyle="1" w:styleId="AltBilgiChar">
    <w:name w:val="Alt Bilgi Char"/>
    <w:basedOn w:val="VarsaylanParagrafYazTipi"/>
    <w:link w:val="AltBilgi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2047</Words>
  <Characters>11672</Characters>
  <Application>Microsoft Office Word</Application>
  <DocSecurity>0</DocSecurity>
  <Lines>97</Lines>
  <Paragraphs>27</Paragraphs>
  <ScaleCrop>false</ScaleCrop>
  <Company>Gaziantep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Tekstil</dc:creator>
  <cp:lastModifiedBy>AYSEGUL</cp:lastModifiedBy>
  <cp:revision>15</cp:revision>
  <cp:lastPrinted>2011-12-05T13:52:00Z</cp:lastPrinted>
  <dcterms:created xsi:type="dcterms:W3CDTF">2011-11-03T14:46:00Z</dcterms:created>
  <dcterms:modified xsi:type="dcterms:W3CDTF">2023-12-21T06:14:00Z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